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161671">
        <w:rPr>
          <w:sz w:val="28"/>
          <w:szCs w:val="28"/>
        </w:rPr>
        <w:t>от 16.12.2021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161671">
        <w:rPr>
          <w:sz w:val="28"/>
          <w:szCs w:val="28"/>
        </w:rPr>
        <w:t>3-45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2022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161671">
        <w:rPr>
          <w:sz w:val="28"/>
          <w:szCs w:val="28"/>
        </w:rPr>
        <w:t>и на плановый период 2023</w:t>
      </w:r>
      <w:r w:rsidR="000D5AEA">
        <w:rPr>
          <w:sz w:val="28"/>
          <w:szCs w:val="28"/>
        </w:rPr>
        <w:t xml:space="preserve"> и 20</w:t>
      </w:r>
      <w:r w:rsidR="00161671">
        <w:rPr>
          <w:sz w:val="28"/>
          <w:szCs w:val="28"/>
        </w:rPr>
        <w:t>24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</w:t>
      </w:r>
      <w:r w:rsidR="005A031E">
        <w:rPr>
          <w:sz w:val="28"/>
          <w:szCs w:val="28"/>
        </w:rPr>
        <w:t>а МО «</w:t>
      </w:r>
      <w:r w:rsidR="00EB17AC">
        <w:rPr>
          <w:sz w:val="28"/>
          <w:szCs w:val="28"/>
        </w:rPr>
        <w:t xml:space="preserve">Муниципальный округ </w:t>
      </w:r>
      <w:r w:rsidR="005A031E">
        <w:rPr>
          <w:sz w:val="28"/>
          <w:szCs w:val="28"/>
        </w:rPr>
        <w:t>Балезинский район</w:t>
      </w:r>
      <w:r w:rsidR="00EB17AC">
        <w:rPr>
          <w:sz w:val="28"/>
          <w:szCs w:val="28"/>
        </w:rPr>
        <w:t xml:space="preserve"> Удмуртской Республики» на 2022</w:t>
      </w:r>
      <w:r>
        <w:rPr>
          <w:sz w:val="28"/>
          <w:szCs w:val="28"/>
        </w:rPr>
        <w:t xml:space="preserve"> год предлагает</w:t>
      </w:r>
      <w:r w:rsidR="00453FDC">
        <w:rPr>
          <w:sz w:val="28"/>
          <w:szCs w:val="28"/>
        </w:rPr>
        <w:t>с</w:t>
      </w:r>
      <w:r w:rsidR="0087117B">
        <w:rPr>
          <w:sz w:val="28"/>
          <w:szCs w:val="28"/>
        </w:rPr>
        <w:t>я утвердить в сумме 1 129 551,5</w:t>
      </w:r>
      <w:r w:rsidR="005A031E">
        <w:rPr>
          <w:sz w:val="28"/>
          <w:szCs w:val="28"/>
        </w:rPr>
        <w:t xml:space="preserve"> тыс. руб</w:t>
      </w:r>
      <w:r w:rsidR="0087117B">
        <w:rPr>
          <w:sz w:val="28"/>
          <w:szCs w:val="28"/>
        </w:rPr>
        <w:t xml:space="preserve">лей, </w:t>
      </w:r>
      <w:r w:rsidR="0087117B" w:rsidRPr="009E4C1D">
        <w:rPr>
          <w:sz w:val="28"/>
          <w:szCs w:val="28"/>
        </w:rPr>
        <w:t xml:space="preserve">что на  122 639,9 </w:t>
      </w:r>
      <w:r w:rsidRPr="009E4C1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 </w:t>
      </w:r>
      <w:r w:rsidR="00EB17AC">
        <w:rPr>
          <w:sz w:val="28"/>
          <w:szCs w:val="28"/>
        </w:rPr>
        <w:t>выше первоначального бюджета на 2022</w:t>
      </w:r>
      <w:r w:rsidR="008E730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  <w:r w:rsidR="00AA0625">
        <w:rPr>
          <w:sz w:val="28"/>
          <w:szCs w:val="28"/>
        </w:rPr>
        <w:t xml:space="preserve">Предлагается увеличить </w:t>
      </w:r>
      <w:r w:rsidR="00AA0625" w:rsidRPr="00013DCC">
        <w:rPr>
          <w:sz w:val="28"/>
          <w:szCs w:val="28"/>
        </w:rPr>
        <w:t xml:space="preserve">межбюджетные трансферты из федерального бюджета и бюджета Удмуртской Республики </w:t>
      </w:r>
      <w:r w:rsidR="009E4C1D">
        <w:rPr>
          <w:sz w:val="28"/>
          <w:szCs w:val="28"/>
        </w:rPr>
        <w:t xml:space="preserve">на сумму 122 639,9 </w:t>
      </w:r>
      <w:r w:rsidR="00AA0625">
        <w:rPr>
          <w:sz w:val="28"/>
          <w:szCs w:val="28"/>
        </w:rPr>
        <w:t>тыс. руб</w:t>
      </w:r>
      <w:r w:rsidR="005A5BDF">
        <w:rPr>
          <w:sz w:val="28"/>
          <w:szCs w:val="28"/>
        </w:rPr>
        <w:t>лей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>на основании Уведомлений от главных распорядителей средств бюджета Удмуртской Республики</w:t>
      </w:r>
      <w:r w:rsidR="00AA0625">
        <w:rPr>
          <w:sz w:val="28"/>
          <w:szCs w:val="28"/>
        </w:rPr>
        <w:t xml:space="preserve">.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97DCA">
        <w:rPr>
          <w:sz w:val="28"/>
          <w:szCs w:val="28"/>
        </w:rPr>
        <w:t>асходы бюджета МО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F7463A">
        <w:rPr>
          <w:sz w:val="28"/>
          <w:szCs w:val="28"/>
        </w:rPr>
        <w:t xml:space="preserve"> Удмуртской Республики» на 2022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>ся утвердить в с</w:t>
      </w:r>
      <w:r w:rsidR="00B248CB">
        <w:rPr>
          <w:sz w:val="28"/>
          <w:szCs w:val="28"/>
        </w:rPr>
        <w:t xml:space="preserve">умме 1 192 291,9  тыс. рублей или </w:t>
      </w:r>
      <w:r w:rsidR="009C23C7" w:rsidRPr="009C23C7">
        <w:rPr>
          <w:sz w:val="28"/>
          <w:szCs w:val="28"/>
        </w:rPr>
        <w:t>на 185 380,3</w:t>
      </w:r>
      <w:r w:rsidR="00797DCA" w:rsidRPr="009C23C7">
        <w:rPr>
          <w:sz w:val="28"/>
          <w:szCs w:val="28"/>
        </w:rPr>
        <w:t xml:space="preserve"> тыс. рублей </w:t>
      </w:r>
      <w:r w:rsidR="00F7463A" w:rsidRPr="009C23C7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2022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9C23C7">
        <w:rPr>
          <w:sz w:val="28"/>
          <w:szCs w:val="28"/>
        </w:rPr>
        <w:t xml:space="preserve"> 122 639,9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EE78FC">
        <w:rPr>
          <w:sz w:val="28"/>
          <w:szCs w:val="28"/>
        </w:rPr>
        <w:t>;</w:t>
      </w:r>
    </w:p>
    <w:p w:rsidR="00F7463A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источников финансирования дефицита бюджета</w:t>
      </w:r>
      <w:r w:rsidR="00F7463A">
        <w:rPr>
          <w:sz w:val="28"/>
          <w:szCs w:val="28"/>
        </w:rPr>
        <w:t xml:space="preserve"> расходную часть бюджета пре</w:t>
      </w:r>
      <w:r w:rsidR="00B248CB">
        <w:rPr>
          <w:sz w:val="28"/>
          <w:szCs w:val="28"/>
        </w:rPr>
        <w:t>длагается увеличить на 62 740,4</w:t>
      </w:r>
      <w:r w:rsidR="00F7463A">
        <w:rPr>
          <w:sz w:val="28"/>
          <w:szCs w:val="28"/>
        </w:rPr>
        <w:t xml:space="preserve"> тыс. рублей</w:t>
      </w:r>
      <w:r w:rsidR="00B248CB">
        <w:rPr>
          <w:sz w:val="28"/>
          <w:szCs w:val="28"/>
        </w:rPr>
        <w:t>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  МО "Муниципальный округ Балезинский район Удмуртской Республики" предлагается направить на: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Дорожный фонд за счет остатков бюджетных ассигнований по состоянию на 01.01.2022 года в сумме 8 004,0 тыс.рублей;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строительство физкультурно-оздоровительного комплекса в п. Балезино за счет остатков </w:t>
      </w:r>
      <w:r w:rsidR="00C60190">
        <w:rPr>
          <w:sz w:val="28"/>
          <w:szCs w:val="28"/>
        </w:rPr>
        <w:t>целевых добровольных пожертвований от Благотворительного фонда «САФМАР» по состоянию на 01.01.2022 года в сумме 50 000,0  тыс. рублей;</w:t>
      </w:r>
    </w:p>
    <w:p w:rsidR="00C60190" w:rsidRDefault="00C60190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оплату кредиторской задолженности по контрактам, заключенным в 2021 году за счет остатков собственных средств и за счет остатков дотации </w:t>
      </w:r>
      <w:r>
        <w:rPr>
          <w:sz w:val="28"/>
          <w:szCs w:val="28"/>
        </w:rPr>
        <w:lastRenderedPageBreak/>
        <w:t>на сбалансированность из бюджета Удмуртской Республики  по состоянию на 01.01.2022 года в сумме 4 736,</w:t>
      </w:r>
      <w:r w:rsidR="009C4819">
        <w:rPr>
          <w:sz w:val="28"/>
          <w:szCs w:val="28"/>
        </w:rPr>
        <w:t>4 тыс. рублей, в том числе:</w:t>
      </w:r>
    </w:p>
    <w:p w:rsidR="009C4819" w:rsidRDefault="009C4819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«Муниципальный округ Балезинский район Удмуртской Республики» - 4</w:t>
      </w:r>
      <w:r w:rsidR="0038200D">
        <w:rPr>
          <w:sz w:val="28"/>
          <w:szCs w:val="28"/>
        </w:rPr>
        <w:t xml:space="preserve"> 231,7 </w:t>
      </w:r>
      <w:r>
        <w:rPr>
          <w:sz w:val="28"/>
          <w:szCs w:val="28"/>
        </w:rPr>
        <w:t>тыс. рублей;</w:t>
      </w:r>
    </w:p>
    <w:p w:rsidR="009C4819" w:rsidRDefault="009C4819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образования Администрации муниципального образования «Муниципальный округ Балезинский район Удмуртской Республики» - 504,7 тыс. рублей.</w:t>
      </w:r>
    </w:p>
    <w:p w:rsidR="00670E5F" w:rsidRDefault="00670E5F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предлагается уменьшить бюджетные ассигнования с фонда оплаты труда на ремонт стад</w:t>
      </w:r>
      <w:r w:rsidR="00B24645">
        <w:rPr>
          <w:sz w:val="28"/>
          <w:szCs w:val="28"/>
        </w:rPr>
        <w:t>иона в сумме 75 000,0 тыс. рублей.</w:t>
      </w:r>
    </w:p>
    <w:p w:rsidR="00D33A17" w:rsidRDefault="00C60190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на 2022</w:t>
      </w:r>
      <w:r w:rsidR="00D33A17">
        <w:rPr>
          <w:sz w:val="28"/>
          <w:szCs w:val="28"/>
        </w:rPr>
        <w:t xml:space="preserve"> год предла</w:t>
      </w:r>
      <w:r>
        <w:rPr>
          <w:sz w:val="28"/>
          <w:szCs w:val="28"/>
        </w:rPr>
        <w:t>гается утвердить в сумме 62 740,4</w:t>
      </w:r>
      <w:r w:rsidR="00D33A17">
        <w:rPr>
          <w:sz w:val="28"/>
          <w:szCs w:val="28"/>
        </w:rPr>
        <w:t xml:space="preserve"> тыс.рублей.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и расходы бюджета МО «</w:t>
      </w:r>
      <w:r w:rsidR="00C60190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C60190">
        <w:rPr>
          <w:sz w:val="28"/>
          <w:szCs w:val="28"/>
        </w:rPr>
        <w:t xml:space="preserve"> Удмуртской Республики» на 2023 год предлагается увеличить</w:t>
      </w:r>
      <w:r>
        <w:rPr>
          <w:sz w:val="28"/>
          <w:szCs w:val="28"/>
        </w:rPr>
        <w:t xml:space="preserve"> на  </w:t>
      </w:r>
      <w:r w:rsidR="00B248CB">
        <w:rPr>
          <w:sz w:val="28"/>
          <w:szCs w:val="28"/>
        </w:rPr>
        <w:t xml:space="preserve">1 045,2 </w:t>
      </w:r>
      <w:r>
        <w:rPr>
          <w:sz w:val="28"/>
          <w:szCs w:val="28"/>
        </w:rPr>
        <w:t xml:space="preserve">тыс. рублей и утвердить в сумме </w:t>
      </w:r>
      <w:r w:rsidR="00B248CB">
        <w:rPr>
          <w:sz w:val="28"/>
          <w:szCs w:val="28"/>
        </w:rPr>
        <w:t>938 108,1</w:t>
      </w:r>
      <w:r>
        <w:rPr>
          <w:sz w:val="28"/>
          <w:szCs w:val="28"/>
        </w:rPr>
        <w:t xml:space="preserve"> тыс. рублей, на 202</w:t>
      </w:r>
      <w:r w:rsidR="00B248CB">
        <w:rPr>
          <w:sz w:val="28"/>
          <w:szCs w:val="28"/>
        </w:rPr>
        <w:t xml:space="preserve">4 год увеличить </w:t>
      </w:r>
      <w:r w:rsidR="00B248CB" w:rsidRPr="00104ECA">
        <w:rPr>
          <w:sz w:val="28"/>
          <w:szCs w:val="28"/>
        </w:rPr>
        <w:t>на 1</w:t>
      </w:r>
      <w:r w:rsidR="00464570" w:rsidRPr="00104ECA">
        <w:rPr>
          <w:sz w:val="28"/>
          <w:szCs w:val="28"/>
        </w:rPr>
        <w:t> 500,4</w:t>
      </w:r>
      <w:r w:rsidR="00B248CB" w:rsidRPr="00104ECA">
        <w:rPr>
          <w:sz w:val="28"/>
          <w:szCs w:val="28"/>
        </w:rPr>
        <w:t xml:space="preserve"> </w:t>
      </w:r>
      <w:r w:rsidRPr="00104ECA">
        <w:rPr>
          <w:sz w:val="28"/>
          <w:szCs w:val="28"/>
        </w:rPr>
        <w:t>тыс. рубл</w:t>
      </w:r>
      <w:r w:rsidR="00C60190" w:rsidRPr="00104ECA">
        <w:rPr>
          <w:sz w:val="28"/>
          <w:szCs w:val="28"/>
        </w:rPr>
        <w:t>ей</w:t>
      </w:r>
      <w:r w:rsidR="00B248CB" w:rsidRPr="00104ECA">
        <w:rPr>
          <w:sz w:val="28"/>
          <w:szCs w:val="28"/>
        </w:rPr>
        <w:t xml:space="preserve"> и утвердить</w:t>
      </w:r>
      <w:r w:rsidR="00B248CB">
        <w:rPr>
          <w:sz w:val="28"/>
          <w:szCs w:val="28"/>
        </w:rPr>
        <w:t xml:space="preserve"> в сумме 995 235,9</w:t>
      </w:r>
      <w:r>
        <w:rPr>
          <w:sz w:val="28"/>
          <w:szCs w:val="28"/>
        </w:rPr>
        <w:t xml:space="preserve"> т</w:t>
      </w:r>
      <w:r w:rsidR="00C60190">
        <w:rPr>
          <w:sz w:val="28"/>
          <w:szCs w:val="28"/>
        </w:rPr>
        <w:t>ыс. рублей в связи с увеличением</w:t>
      </w:r>
      <w:r>
        <w:rPr>
          <w:sz w:val="28"/>
          <w:szCs w:val="28"/>
        </w:rPr>
        <w:t xml:space="preserve"> межбюджетных трансфертов из бюджетов других уровней (Приложение к пояснительной записке). </w:t>
      </w:r>
    </w:p>
    <w:p w:rsidR="00D33A17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</w:p>
    <w:p w:rsidR="00D33A17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2D7F15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н</w:t>
      </w:r>
      <w:r w:rsidR="00BC1B1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C1B1F">
        <w:rPr>
          <w:sz w:val="28"/>
          <w:szCs w:val="28"/>
        </w:rPr>
        <w:t xml:space="preserve"> Управления финансов              </w:t>
      </w:r>
      <w:r w:rsidR="003A3A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Н.Г. Крюкова</w:t>
      </w:r>
    </w:p>
    <w:sectPr w:rsidR="00C63D42" w:rsidSect="00AE615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4D9E"/>
    <w:rsid w:val="00047C00"/>
    <w:rsid w:val="000509C7"/>
    <w:rsid w:val="00050C07"/>
    <w:rsid w:val="00063156"/>
    <w:rsid w:val="000640BA"/>
    <w:rsid w:val="0007474F"/>
    <w:rsid w:val="00075EB7"/>
    <w:rsid w:val="000918FE"/>
    <w:rsid w:val="000A2677"/>
    <w:rsid w:val="000A54E3"/>
    <w:rsid w:val="000B1245"/>
    <w:rsid w:val="000C5733"/>
    <w:rsid w:val="000D1DBF"/>
    <w:rsid w:val="000D5AEA"/>
    <w:rsid w:val="000D7979"/>
    <w:rsid w:val="000E55BE"/>
    <w:rsid w:val="000F5490"/>
    <w:rsid w:val="000F5874"/>
    <w:rsid w:val="001013A3"/>
    <w:rsid w:val="00104128"/>
    <w:rsid w:val="00104ECA"/>
    <w:rsid w:val="00111C0C"/>
    <w:rsid w:val="001428B9"/>
    <w:rsid w:val="00144306"/>
    <w:rsid w:val="00161671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719"/>
    <w:rsid w:val="00207300"/>
    <w:rsid w:val="00215D39"/>
    <w:rsid w:val="002263E9"/>
    <w:rsid w:val="00230068"/>
    <w:rsid w:val="00230435"/>
    <w:rsid w:val="00231965"/>
    <w:rsid w:val="002355EB"/>
    <w:rsid w:val="002366D0"/>
    <w:rsid w:val="0024443E"/>
    <w:rsid w:val="002469B9"/>
    <w:rsid w:val="00247293"/>
    <w:rsid w:val="00262A49"/>
    <w:rsid w:val="002829B0"/>
    <w:rsid w:val="002839A1"/>
    <w:rsid w:val="002A086F"/>
    <w:rsid w:val="002A0BAA"/>
    <w:rsid w:val="002A251F"/>
    <w:rsid w:val="002B43D5"/>
    <w:rsid w:val="002C58E2"/>
    <w:rsid w:val="002D42AE"/>
    <w:rsid w:val="002D592B"/>
    <w:rsid w:val="002D5ABF"/>
    <w:rsid w:val="002D7F15"/>
    <w:rsid w:val="002E07AC"/>
    <w:rsid w:val="002E1643"/>
    <w:rsid w:val="002F51E8"/>
    <w:rsid w:val="00320480"/>
    <w:rsid w:val="00320C10"/>
    <w:rsid w:val="00320CD8"/>
    <w:rsid w:val="00330CE7"/>
    <w:rsid w:val="00344FF1"/>
    <w:rsid w:val="00345AB0"/>
    <w:rsid w:val="003625E7"/>
    <w:rsid w:val="00370546"/>
    <w:rsid w:val="0038200D"/>
    <w:rsid w:val="003A0303"/>
    <w:rsid w:val="003A3A7E"/>
    <w:rsid w:val="003B261B"/>
    <w:rsid w:val="003E654C"/>
    <w:rsid w:val="003F000F"/>
    <w:rsid w:val="003F6505"/>
    <w:rsid w:val="00405B64"/>
    <w:rsid w:val="004117A8"/>
    <w:rsid w:val="00422ACD"/>
    <w:rsid w:val="00424A91"/>
    <w:rsid w:val="00441A4D"/>
    <w:rsid w:val="004463B3"/>
    <w:rsid w:val="004538DC"/>
    <w:rsid w:val="00453FDC"/>
    <w:rsid w:val="004572CA"/>
    <w:rsid w:val="00464570"/>
    <w:rsid w:val="0047212D"/>
    <w:rsid w:val="00484045"/>
    <w:rsid w:val="004875C0"/>
    <w:rsid w:val="004B0A04"/>
    <w:rsid w:val="004C27F5"/>
    <w:rsid w:val="004E20FE"/>
    <w:rsid w:val="00500C61"/>
    <w:rsid w:val="005114C6"/>
    <w:rsid w:val="0052522A"/>
    <w:rsid w:val="00540C4D"/>
    <w:rsid w:val="005457DF"/>
    <w:rsid w:val="005479CC"/>
    <w:rsid w:val="005501AF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F1DA3"/>
    <w:rsid w:val="00611B94"/>
    <w:rsid w:val="00614CBD"/>
    <w:rsid w:val="00615C4F"/>
    <w:rsid w:val="00633B86"/>
    <w:rsid w:val="00646FA4"/>
    <w:rsid w:val="00670E5F"/>
    <w:rsid w:val="006861BB"/>
    <w:rsid w:val="00690D9F"/>
    <w:rsid w:val="00692F00"/>
    <w:rsid w:val="00697AB6"/>
    <w:rsid w:val="006E4372"/>
    <w:rsid w:val="006F0163"/>
    <w:rsid w:val="006F2528"/>
    <w:rsid w:val="007076E4"/>
    <w:rsid w:val="007150BD"/>
    <w:rsid w:val="00722AD1"/>
    <w:rsid w:val="0073040B"/>
    <w:rsid w:val="00731E12"/>
    <w:rsid w:val="007360CC"/>
    <w:rsid w:val="00743C96"/>
    <w:rsid w:val="00751191"/>
    <w:rsid w:val="00762CAF"/>
    <w:rsid w:val="0076306D"/>
    <w:rsid w:val="00797DCA"/>
    <w:rsid w:val="007A24E3"/>
    <w:rsid w:val="007A33A6"/>
    <w:rsid w:val="007A6A7A"/>
    <w:rsid w:val="007A77AA"/>
    <w:rsid w:val="007A7F9F"/>
    <w:rsid w:val="007B0506"/>
    <w:rsid w:val="007C2ADD"/>
    <w:rsid w:val="007C57C7"/>
    <w:rsid w:val="007C6597"/>
    <w:rsid w:val="007D31EA"/>
    <w:rsid w:val="007E6ACD"/>
    <w:rsid w:val="00800299"/>
    <w:rsid w:val="00821AD2"/>
    <w:rsid w:val="008430CB"/>
    <w:rsid w:val="00850E54"/>
    <w:rsid w:val="00852F91"/>
    <w:rsid w:val="0086418D"/>
    <w:rsid w:val="0086621E"/>
    <w:rsid w:val="0087117B"/>
    <w:rsid w:val="00891D50"/>
    <w:rsid w:val="00897DD9"/>
    <w:rsid w:val="008A1A80"/>
    <w:rsid w:val="008A3673"/>
    <w:rsid w:val="008B0477"/>
    <w:rsid w:val="008B1A89"/>
    <w:rsid w:val="008C0885"/>
    <w:rsid w:val="008C73E5"/>
    <w:rsid w:val="008D5BB3"/>
    <w:rsid w:val="008E22BE"/>
    <w:rsid w:val="008E730F"/>
    <w:rsid w:val="0093227C"/>
    <w:rsid w:val="009534D3"/>
    <w:rsid w:val="00957DC1"/>
    <w:rsid w:val="00965444"/>
    <w:rsid w:val="00974AAC"/>
    <w:rsid w:val="009A7E26"/>
    <w:rsid w:val="009C23C7"/>
    <w:rsid w:val="009C4819"/>
    <w:rsid w:val="009D1539"/>
    <w:rsid w:val="009E4C1D"/>
    <w:rsid w:val="009E55FE"/>
    <w:rsid w:val="009F2BF9"/>
    <w:rsid w:val="009F2E22"/>
    <w:rsid w:val="009F667F"/>
    <w:rsid w:val="009F68A3"/>
    <w:rsid w:val="00A005FE"/>
    <w:rsid w:val="00A15DEA"/>
    <w:rsid w:val="00A25987"/>
    <w:rsid w:val="00A313C0"/>
    <w:rsid w:val="00A36212"/>
    <w:rsid w:val="00A51131"/>
    <w:rsid w:val="00A5348D"/>
    <w:rsid w:val="00A61A66"/>
    <w:rsid w:val="00A72AB6"/>
    <w:rsid w:val="00A821B8"/>
    <w:rsid w:val="00A96D6A"/>
    <w:rsid w:val="00A9753A"/>
    <w:rsid w:val="00AA0625"/>
    <w:rsid w:val="00AC021B"/>
    <w:rsid w:val="00AC499F"/>
    <w:rsid w:val="00AC5A2C"/>
    <w:rsid w:val="00AC6FD7"/>
    <w:rsid w:val="00AE3D8C"/>
    <w:rsid w:val="00AE6155"/>
    <w:rsid w:val="00AF5514"/>
    <w:rsid w:val="00B20837"/>
    <w:rsid w:val="00B22CFC"/>
    <w:rsid w:val="00B24645"/>
    <w:rsid w:val="00B248CB"/>
    <w:rsid w:val="00B30C3B"/>
    <w:rsid w:val="00B32CC1"/>
    <w:rsid w:val="00B53319"/>
    <w:rsid w:val="00B56540"/>
    <w:rsid w:val="00B56732"/>
    <w:rsid w:val="00B577D9"/>
    <w:rsid w:val="00B74442"/>
    <w:rsid w:val="00B84D06"/>
    <w:rsid w:val="00B8697A"/>
    <w:rsid w:val="00B91080"/>
    <w:rsid w:val="00BC1B1F"/>
    <w:rsid w:val="00BD53C7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6C6F"/>
    <w:rsid w:val="00C74131"/>
    <w:rsid w:val="00C92B45"/>
    <w:rsid w:val="00C96F6C"/>
    <w:rsid w:val="00CA395C"/>
    <w:rsid w:val="00CB497A"/>
    <w:rsid w:val="00CD5A24"/>
    <w:rsid w:val="00CF52B4"/>
    <w:rsid w:val="00CF7406"/>
    <w:rsid w:val="00D00B37"/>
    <w:rsid w:val="00D02B28"/>
    <w:rsid w:val="00D04C2A"/>
    <w:rsid w:val="00D16E0C"/>
    <w:rsid w:val="00D31C74"/>
    <w:rsid w:val="00D33A17"/>
    <w:rsid w:val="00D452A7"/>
    <w:rsid w:val="00D535C6"/>
    <w:rsid w:val="00D61ECA"/>
    <w:rsid w:val="00D63651"/>
    <w:rsid w:val="00D85BF8"/>
    <w:rsid w:val="00D877EA"/>
    <w:rsid w:val="00DA162B"/>
    <w:rsid w:val="00DB44BB"/>
    <w:rsid w:val="00DC5595"/>
    <w:rsid w:val="00DE173F"/>
    <w:rsid w:val="00DE1D50"/>
    <w:rsid w:val="00DE460B"/>
    <w:rsid w:val="00DF1E02"/>
    <w:rsid w:val="00DF6467"/>
    <w:rsid w:val="00E2528F"/>
    <w:rsid w:val="00E25749"/>
    <w:rsid w:val="00E47EB0"/>
    <w:rsid w:val="00E553B5"/>
    <w:rsid w:val="00E56463"/>
    <w:rsid w:val="00E57317"/>
    <w:rsid w:val="00E66DD4"/>
    <w:rsid w:val="00E82641"/>
    <w:rsid w:val="00E97CF1"/>
    <w:rsid w:val="00EB17AC"/>
    <w:rsid w:val="00EC15F3"/>
    <w:rsid w:val="00EC41A4"/>
    <w:rsid w:val="00EE78FC"/>
    <w:rsid w:val="00F139BC"/>
    <w:rsid w:val="00F17271"/>
    <w:rsid w:val="00F23ACF"/>
    <w:rsid w:val="00F666B8"/>
    <w:rsid w:val="00F7463A"/>
    <w:rsid w:val="00F776A7"/>
    <w:rsid w:val="00F91BCD"/>
    <w:rsid w:val="00FA558B"/>
    <w:rsid w:val="00FC32DE"/>
    <w:rsid w:val="00FD1732"/>
    <w:rsid w:val="00FE0B9F"/>
    <w:rsid w:val="00FE1572"/>
    <w:rsid w:val="00FE4C7C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975F-8B7E-4A5A-9D27-5EA1240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131</cp:revision>
  <cp:lastPrinted>2022-01-19T06:22:00Z</cp:lastPrinted>
  <dcterms:created xsi:type="dcterms:W3CDTF">2018-04-09T11:30:00Z</dcterms:created>
  <dcterms:modified xsi:type="dcterms:W3CDTF">2022-01-19T10:20:00Z</dcterms:modified>
</cp:coreProperties>
</file>